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2D2EE77A" w:rsidR="008145D7" w:rsidRDefault="008145D7" w:rsidP="00A95138">
      <w:r>
        <w:t xml:space="preserve">Příloha č. </w:t>
      </w:r>
      <w:r w:rsidR="00F458C0">
        <w:t>6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5305CA" w:rsidRPr="005305CA">
        <w:rPr>
          <w:rStyle w:val="Tunpodbarven"/>
          <w:rFonts w:eastAsiaTheme="minorHAnsi"/>
        </w:rPr>
        <w:t>24.</w:t>
      </w:r>
      <w:r w:rsidR="00910A74" w:rsidRPr="005305CA">
        <w:rPr>
          <w:rStyle w:val="Tunpodbarven"/>
          <w:rFonts w:eastAsiaTheme="minorHAnsi"/>
        </w:rPr>
        <w:t>2. a</w:t>
      </w:r>
      <w:r w:rsidR="008F128C" w:rsidRPr="005305CA">
        <w:rPr>
          <w:rStyle w:val="Tunpodbarven"/>
          <w:rFonts w:eastAsiaTheme="minorHAnsi"/>
        </w:rPr>
        <w:t xml:space="preserve"> </w:t>
      </w:r>
      <w:r w:rsidR="005305CA" w:rsidRPr="005305CA">
        <w:rPr>
          <w:rStyle w:val="Tunpodbarven"/>
          <w:rFonts w:eastAsiaTheme="minorHAnsi"/>
        </w:rPr>
        <w:t>24</w:t>
      </w:r>
      <w:r w:rsidRPr="005305CA">
        <w:rPr>
          <w:rStyle w:val="Tunpodbarven"/>
          <w:rFonts w:eastAsiaTheme="minorHAnsi"/>
        </w:rPr>
        <w:t xml:space="preserve">.3 </w:t>
      </w:r>
      <w:r w:rsidR="00910A74" w:rsidRPr="005305CA">
        <w:rPr>
          <w:rStyle w:val="Tunpodbarven"/>
          <w:rFonts w:eastAsiaTheme="minorHAnsi"/>
        </w:rPr>
        <w:t>Zadávací</w:t>
      </w:r>
      <w:r w:rsidR="00910A74" w:rsidRPr="00A95138">
        <w:rPr>
          <w:rStyle w:val="Tunpodbarven"/>
          <w:rFonts w:eastAsiaTheme="minorHAnsi"/>
        </w:rPr>
        <w:t xml:space="preserve">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4F85CF24" w:rsidR="008145D7" w:rsidRDefault="008145D7" w:rsidP="00D415A3">
      <w:pPr>
        <w:pStyle w:val="Nadpis1"/>
        <w:tabs>
          <w:tab w:val="center" w:pos="4351"/>
        </w:tabs>
        <w:rPr>
          <w:rFonts w:eastAsia="Times New Roman"/>
        </w:rPr>
      </w:pPr>
      <w:r>
        <w:rPr>
          <w:rFonts w:eastAsia="Times New Roman"/>
        </w:rPr>
        <w:t>Čestné prohlášení</w:t>
      </w:r>
      <w:r w:rsidR="00D415A3">
        <w:rPr>
          <w:rFonts w:eastAsia="Times New Roman"/>
        </w:rPr>
        <w:tab/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7A080A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7A080A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7A080A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7A080A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7A080A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7A080A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7A080A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7A080A">
        <w:rPr>
          <w:highlight w:val="green"/>
        </w:rPr>
        <w:t>]</w:t>
      </w:r>
    </w:p>
    <w:p w14:paraId="36F9CEA7" w14:textId="6EFBB91D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7A080A">
        <w:rPr>
          <w:rFonts w:eastAsia="Times New Roman" w:cs="Times New Roman"/>
          <w:lang w:eastAsia="cs-CZ"/>
        </w:rPr>
        <w:t>na</w:t>
      </w:r>
      <w:r w:rsidRPr="007A080A">
        <w:rPr>
          <w:rFonts w:eastAsia="Times New Roman" w:cs="Times New Roman"/>
          <w:lang w:eastAsia="cs-CZ"/>
        </w:rPr>
        <w:t>dlimitní 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A95138">
        <w:t>„</w:t>
      </w:r>
      <w:bookmarkEnd w:id="0"/>
      <w:r w:rsidR="007A080A" w:rsidRPr="007A080A">
        <w:rPr>
          <w:rStyle w:val="tun"/>
          <w:rFonts w:eastAsiaTheme="minorHAnsi"/>
        </w:rPr>
        <w:t xml:space="preserve">Audit účetních závěrek, výročních zpráv a ověření Zprávy o udržitelnosti v letech 2026-2029 a poskytování </w:t>
      </w:r>
      <w:proofErr w:type="spellStart"/>
      <w:r w:rsidR="007A080A" w:rsidRPr="007A080A">
        <w:rPr>
          <w:rStyle w:val="tun"/>
          <w:rFonts w:eastAsiaTheme="minorHAnsi"/>
        </w:rPr>
        <w:t>neauditorských</w:t>
      </w:r>
      <w:proofErr w:type="spellEnd"/>
      <w:r w:rsidR="007A080A" w:rsidRPr="007A080A">
        <w:rPr>
          <w:rStyle w:val="tun"/>
          <w:rFonts w:eastAsiaTheme="minorHAnsi"/>
        </w:rPr>
        <w:t xml:space="preserve"> služeb</w:t>
      </w:r>
      <w:r w:rsidRPr="00A95138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</w:t>
      </w:r>
      <w:r w:rsidR="002D21D5">
        <w:rPr>
          <w:rFonts w:eastAsia="Calibri" w:cs="Times New Roman"/>
        </w:rPr>
        <w:lastRenderedPageBreak/>
        <w:t>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7A080A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7A080A">
        <w:rPr>
          <w:highlight w:val="green"/>
        </w:rPr>
        <w:t>]</w:t>
      </w:r>
      <w:r>
        <w:t xml:space="preserve"> dne </w:t>
      </w:r>
      <w:r w:rsidR="00E75DFF" w:rsidRPr="007A080A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7A080A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31F5C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4470B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F8500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C2693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0D379" w14:textId="3C5A76E3" w:rsidR="005305CA" w:rsidRDefault="00530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36858C0C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070DC685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40D8F"/>
    <w:rsid w:val="00072C1E"/>
    <w:rsid w:val="000C4B2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810B3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2EE1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05CA"/>
    <w:rsid w:val="00553375"/>
    <w:rsid w:val="00557C28"/>
    <w:rsid w:val="005736B7"/>
    <w:rsid w:val="00575E5A"/>
    <w:rsid w:val="005A116D"/>
    <w:rsid w:val="005E610E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6F240B"/>
    <w:rsid w:val="00710723"/>
    <w:rsid w:val="00723ED1"/>
    <w:rsid w:val="00743525"/>
    <w:rsid w:val="0076286B"/>
    <w:rsid w:val="00766846"/>
    <w:rsid w:val="0077673A"/>
    <w:rsid w:val="007846E1"/>
    <w:rsid w:val="007A080A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1B2D"/>
    <w:rsid w:val="009B14A9"/>
    <w:rsid w:val="009B2E97"/>
    <w:rsid w:val="009E07F4"/>
    <w:rsid w:val="009E7298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15A3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58C0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0C4B2E"/>
    <w:rsid w:val="002810B3"/>
    <w:rsid w:val="00451C58"/>
    <w:rsid w:val="004F7E9F"/>
    <w:rsid w:val="009A1B2D"/>
    <w:rsid w:val="009E7298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493</Words>
  <Characters>2911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Vlčková Anna</cp:lastModifiedBy>
  <cp:revision>9</cp:revision>
  <cp:lastPrinted>2017-11-28T17:18:00Z</cp:lastPrinted>
  <dcterms:created xsi:type="dcterms:W3CDTF">2025-05-02T09:37:00Z</dcterms:created>
  <dcterms:modified xsi:type="dcterms:W3CDTF">2025-08-19T08:27:00Z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